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D9" w:rsidRPr="006E2ED9" w:rsidRDefault="001502AD" w:rsidP="006E2ED9">
      <w:pPr>
        <w:rPr>
          <w:rFonts w:ascii="Arial Black" w:hAnsi="Arial Black"/>
          <w:noProof/>
          <w:lang w:eastAsia="de-DE"/>
        </w:rPr>
      </w:pPr>
      <w:r w:rsidRPr="001502AD">
        <w:rPr>
          <w:rFonts w:ascii="Arial Black" w:hAnsi="Arial Black"/>
          <w:noProof/>
          <w:lang w:eastAsia="de-DE"/>
        </w:rPr>
        <w:drawing>
          <wp:inline distT="0" distB="0" distL="0" distR="0">
            <wp:extent cx="590550" cy="814115"/>
            <wp:effectExtent l="0" t="0" r="0" b="0"/>
            <wp:docPr id="2" name="Grafik 2" descr="C:\Users\batha\Desktop\GREGOR\Swingolf Renningen\Logo\Logo endgültig ausgeschni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ha\Desktop\GREGOR\Swingolf Renningen\Logo\Logo endgültig ausgeschnitt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85" cy="84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761F3" w:rsidRPr="006761F3">
        <w:rPr>
          <w:rFonts w:ascii="Arial Black" w:hAnsi="Arial Black"/>
          <w:noProof/>
          <w:sz w:val="40"/>
          <w:szCs w:val="40"/>
          <w:lang w:eastAsia="de-DE"/>
        </w:rPr>
        <w:drawing>
          <wp:inline distT="0" distB="0" distL="0" distR="0">
            <wp:extent cx="1143000" cy="756093"/>
            <wp:effectExtent l="0" t="0" r="0" b="6350"/>
            <wp:docPr id="3" name="Grafik 3" descr="C:\Users\batha\Desktop\GREGOR\Swingolf Renningen\Logo\Logo Martin Ki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tha\Desktop\GREGOR\Swingolf Renningen\Logo\Logo Martin Kindl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65" cy="77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E2ED9">
        <w:rPr>
          <w:rFonts w:ascii="Arial Black" w:hAnsi="Arial Black"/>
          <w:noProof/>
          <w:lang w:eastAsia="de-DE"/>
        </w:rPr>
        <w:tab/>
      </w:r>
      <w:r w:rsidR="006E2ED9" w:rsidRPr="006E2ED9">
        <w:rPr>
          <w:rFonts w:ascii="Arial Black" w:hAnsi="Arial Black"/>
          <w:noProof/>
          <w:lang w:eastAsia="de-DE"/>
        </w:rPr>
        <w:drawing>
          <wp:inline distT="0" distB="0" distL="0" distR="0">
            <wp:extent cx="938485" cy="760378"/>
            <wp:effectExtent l="0" t="0" r="0" b="1905"/>
            <wp:docPr id="1" name="Grafik 1" descr="C:\Users\batha\Desktop\GREGOR\Swingolf Renningen\Logo\Logo Pla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ha\Desktop\GREGOR\Swingolf Renningen\Logo\Logo Plat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11" cy="78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C4" w:rsidRDefault="006E2ED9" w:rsidP="006E2ED9">
      <w:pPr>
        <w:jc w:val="center"/>
        <w:rPr>
          <w:rFonts w:ascii="Arial Black" w:hAnsi="Arial Black"/>
          <w:noProof/>
          <w:sz w:val="40"/>
          <w:szCs w:val="40"/>
          <w:lang w:eastAsia="de-DE"/>
        </w:rPr>
      </w:pPr>
      <w:r>
        <w:rPr>
          <w:rFonts w:ascii="Arial Black" w:hAnsi="Arial Black"/>
          <w:noProof/>
          <w:sz w:val="40"/>
          <w:szCs w:val="40"/>
          <w:lang w:eastAsia="de-DE"/>
        </w:rPr>
        <w:t xml:space="preserve">E i n l a d u n g </w:t>
      </w:r>
    </w:p>
    <w:p w:rsidR="001502AD" w:rsidRPr="006E2ED9" w:rsidRDefault="006E2ED9" w:rsidP="006E2ED9">
      <w:pPr>
        <w:ind w:left="360"/>
        <w:jc w:val="center"/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 xml:space="preserve">zum </w:t>
      </w:r>
      <w:r w:rsidR="00506E43">
        <w:rPr>
          <w:rFonts w:ascii="Arial" w:hAnsi="Arial" w:cs="Arial"/>
          <w:noProof/>
          <w:sz w:val="24"/>
          <w:szCs w:val="24"/>
          <w:lang w:eastAsia="de-DE"/>
        </w:rPr>
        <w:t>5</w:t>
      </w:r>
      <w:r>
        <w:rPr>
          <w:rFonts w:ascii="Arial" w:hAnsi="Arial" w:cs="Arial"/>
          <w:noProof/>
          <w:sz w:val="24"/>
          <w:szCs w:val="24"/>
          <w:lang w:eastAsia="de-DE"/>
        </w:rPr>
        <w:t xml:space="preserve">. </w:t>
      </w:r>
      <w:r w:rsidR="0030105B" w:rsidRPr="006E2ED9">
        <w:rPr>
          <w:rFonts w:ascii="Arial" w:hAnsi="Arial" w:cs="Arial"/>
          <w:noProof/>
          <w:sz w:val="24"/>
          <w:szCs w:val="24"/>
          <w:lang w:eastAsia="de-DE"/>
        </w:rPr>
        <w:t>Bio-Eier-Cup</w:t>
      </w:r>
      <w:r w:rsidR="001502AD" w:rsidRPr="006E2ED9">
        <w:rPr>
          <w:rFonts w:ascii="Arial" w:hAnsi="Arial" w:cs="Arial"/>
          <w:noProof/>
          <w:sz w:val="24"/>
          <w:szCs w:val="24"/>
          <w:lang w:eastAsia="de-DE"/>
        </w:rPr>
        <w:t xml:space="preserve"> am S</w:t>
      </w:r>
      <w:r w:rsidR="00A62E24">
        <w:rPr>
          <w:rFonts w:ascii="Arial" w:hAnsi="Arial" w:cs="Arial"/>
          <w:noProof/>
          <w:sz w:val="24"/>
          <w:szCs w:val="24"/>
          <w:lang w:eastAsia="de-DE"/>
        </w:rPr>
        <w:t>onntag</w:t>
      </w:r>
      <w:bookmarkStart w:id="0" w:name="_GoBack"/>
      <w:bookmarkEnd w:id="0"/>
      <w:r w:rsidR="001502AD" w:rsidRPr="006E2ED9">
        <w:rPr>
          <w:rFonts w:ascii="Arial" w:hAnsi="Arial" w:cs="Arial"/>
          <w:noProof/>
          <w:sz w:val="24"/>
          <w:szCs w:val="24"/>
          <w:lang w:eastAsia="de-DE"/>
        </w:rPr>
        <w:t xml:space="preserve">, </w:t>
      </w:r>
      <w:r w:rsidR="00506E43">
        <w:rPr>
          <w:rFonts w:ascii="Arial" w:hAnsi="Arial" w:cs="Arial"/>
          <w:noProof/>
          <w:sz w:val="24"/>
          <w:szCs w:val="24"/>
          <w:lang w:eastAsia="de-DE"/>
        </w:rPr>
        <w:t>31</w:t>
      </w:r>
      <w:r>
        <w:rPr>
          <w:rFonts w:ascii="Arial" w:hAnsi="Arial" w:cs="Arial"/>
          <w:noProof/>
          <w:sz w:val="24"/>
          <w:szCs w:val="24"/>
          <w:lang w:eastAsia="de-DE"/>
        </w:rPr>
        <w:t>.Mai 202</w:t>
      </w:r>
      <w:r w:rsidR="00506E43">
        <w:rPr>
          <w:rFonts w:ascii="Arial" w:hAnsi="Arial" w:cs="Arial"/>
          <w:noProof/>
          <w:sz w:val="24"/>
          <w:szCs w:val="24"/>
          <w:lang w:eastAsia="de-DE"/>
        </w:rPr>
        <w:t>6</w:t>
      </w:r>
    </w:p>
    <w:p w:rsidR="001502AD" w:rsidRDefault="001502AD" w:rsidP="001502AD">
      <w:pPr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Der SGV Renningen e.V.</w:t>
      </w:r>
      <w:r w:rsidR="006E2ED9">
        <w:rPr>
          <w:rFonts w:ascii="Arial" w:hAnsi="Arial" w:cs="Arial"/>
          <w:noProof/>
          <w:lang w:eastAsia="de-DE"/>
        </w:rPr>
        <w:t xml:space="preserve"> und die Platzbetreiberfamilie Kindler la</w:t>
      </w:r>
      <w:r>
        <w:rPr>
          <w:rFonts w:ascii="Arial" w:hAnsi="Arial" w:cs="Arial"/>
          <w:noProof/>
          <w:lang w:eastAsia="de-DE"/>
        </w:rPr>
        <w:t>d</w:t>
      </w:r>
      <w:r w:rsidR="006E2ED9">
        <w:rPr>
          <w:rFonts w:ascii="Arial" w:hAnsi="Arial" w:cs="Arial"/>
          <w:noProof/>
          <w:lang w:eastAsia="de-DE"/>
        </w:rPr>
        <w:t>en</w:t>
      </w:r>
      <w:r>
        <w:rPr>
          <w:rFonts w:ascii="Arial" w:hAnsi="Arial" w:cs="Arial"/>
          <w:noProof/>
          <w:lang w:eastAsia="de-DE"/>
        </w:rPr>
        <w:t xml:space="preserve"> herzlich zum </w:t>
      </w:r>
      <w:r w:rsidR="00506E43">
        <w:rPr>
          <w:rFonts w:ascii="Arial" w:hAnsi="Arial" w:cs="Arial"/>
          <w:noProof/>
          <w:lang w:eastAsia="de-DE"/>
        </w:rPr>
        <w:t>5</w:t>
      </w:r>
      <w:r w:rsidR="0030105B">
        <w:rPr>
          <w:rFonts w:ascii="Arial" w:hAnsi="Arial" w:cs="Arial"/>
          <w:noProof/>
          <w:lang w:eastAsia="de-DE"/>
        </w:rPr>
        <w:t>. Bio-Eier-Cup</w:t>
      </w:r>
      <w:r>
        <w:rPr>
          <w:rFonts w:ascii="Arial" w:hAnsi="Arial" w:cs="Arial"/>
          <w:noProof/>
          <w:lang w:eastAsia="de-DE"/>
        </w:rPr>
        <w:t xml:space="preserve"> ein.</w:t>
      </w:r>
      <w:r w:rsidR="0030105B">
        <w:rPr>
          <w:rFonts w:ascii="Arial" w:hAnsi="Arial" w:cs="Arial"/>
          <w:noProof/>
          <w:lang w:eastAsia="de-DE"/>
        </w:rPr>
        <w:t xml:space="preserve"> </w:t>
      </w:r>
    </w:p>
    <w:p w:rsidR="001502AD" w:rsidRPr="00506E43" w:rsidRDefault="001502AD" w:rsidP="001502AD">
      <w:pPr>
        <w:rPr>
          <w:rFonts w:ascii="Arial" w:hAnsi="Arial" w:cs="Arial"/>
          <w:b/>
          <w:noProof/>
          <w:lang w:eastAsia="de-DE"/>
        </w:rPr>
      </w:pPr>
      <w:r w:rsidRPr="00506E43">
        <w:rPr>
          <w:rFonts w:ascii="Arial" w:hAnsi="Arial" w:cs="Arial"/>
          <w:b/>
          <w:noProof/>
          <w:lang w:eastAsia="de-DE"/>
        </w:rPr>
        <w:t>Teilnehmen können n</w:t>
      </w:r>
      <w:r w:rsidR="0030105B" w:rsidRPr="00506E43">
        <w:rPr>
          <w:rFonts w:ascii="Arial" w:hAnsi="Arial" w:cs="Arial"/>
          <w:b/>
          <w:noProof/>
          <w:lang w:eastAsia="de-DE"/>
        </w:rPr>
        <w:t xml:space="preserve">ur </w:t>
      </w:r>
      <w:r w:rsidR="006E2ED9" w:rsidRPr="00506E43">
        <w:rPr>
          <w:rFonts w:ascii="Arial" w:hAnsi="Arial" w:cs="Arial"/>
          <w:b/>
          <w:noProof/>
          <w:lang w:eastAsia="de-DE"/>
        </w:rPr>
        <w:t>Lizenzspieler*innen.</w:t>
      </w:r>
    </w:p>
    <w:p w:rsidR="00DF4232" w:rsidRPr="00DF4232" w:rsidRDefault="00DF4232" w:rsidP="00DF4232">
      <w:pPr>
        <w:spacing w:after="0"/>
        <w:rPr>
          <w:rFonts w:ascii="Arial" w:hAnsi="Arial" w:cs="Arial"/>
          <w:noProof/>
          <w:u w:val="single"/>
          <w:lang w:eastAsia="de-DE"/>
        </w:rPr>
      </w:pPr>
      <w:r w:rsidRPr="00DF4232">
        <w:rPr>
          <w:rFonts w:ascii="Arial" w:hAnsi="Arial" w:cs="Arial"/>
          <w:noProof/>
          <w:u w:val="single"/>
          <w:lang w:eastAsia="de-DE"/>
        </w:rPr>
        <w:t>Ablauf:</w:t>
      </w:r>
    </w:p>
    <w:p w:rsidR="00DF4232" w:rsidRDefault="0030105B" w:rsidP="00DF4232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Bis </w:t>
      </w:r>
      <w:r w:rsidR="00DF4232">
        <w:rPr>
          <w:rFonts w:ascii="Arial" w:hAnsi="Arial" w:cs="Arial"/>
          <w:noProof/>
          <w:lang w:eastAsia="de-DE"/>
        </w:rPr>
        <w:t>08.</w:t>
      </w:r>
      <w:r>
        <w:rPr>
          <w:rFonts w:ascii="Arial" w:hAnsi="Arial" w:cs="Arial"/>
          <w:noProof/>
          <w:lang w:eastAsia="de-DE"/>
        </w:rPr>
        <w:t>40</w:t>
      </w:r>
      <w:r w:rsidR="00DF4232">
        <w:rPr>
          <w:rFonts w:ascii="Arial" w:hAnsi="Arial" w:cs="Arial"/>
          <w:noProof/>
          <w:lang w:eastAsia="de-DE"/>
        </w:rPr>
        <w:t xml:space="preserve"> Uhr:</w:t>
      </w:r>
      <w:r w:rsidR="00DF4232">
        <w:rPr>
          <w:rFonts w:ascii="Arial" w:hAnsi="Arial" w:cs="Arial"/>
          <w:noProof/>
          <w:lang w:eastAsia="de-DE"/>
        </w:rPr>
        <w:tab/>
        <w:t>Warmspielmöglichkeit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0</w:t>
      </w:r>
      <w:r w:rsidR="0030105B">
        <w:rPr>
          <w:rFonts w:ascii="Arial" w:hAnsi="Arial" w:cs="Arial"/>
          <w:noProof/>
          <w:lang w:eastAsia="de-DE"/>
        </w:rPr>
        <w:t>8</w:t>
      </w:r>
      <w:r>
        <w:rPr>
          <w:rFonts w:ascii="Arial" w:hAnsi="Arial" w:cs="Arial"/>
          <w:noProof/>
          <w:lang w:eastAsia="de-DE"/>
        </w:rPr>
        <w:t>:45 Uhr:</w:t>
      </w:r>
      <w:r>
        <w:rPr>
          <w:rFonts w:ascii="Arial" w:hAnsi="Arial" w:cs="Arial"/>
          <w:noProof/>
          <w:lang w:eastAsia="de-DE"/>
        </w:rPr>
        <w:tab/>
        <w:t>Treffpunkt an der Schutzhütte (Bahn 17) – mit Begrüßung, Regelbekanntgabe und Ausgabe der Scorekarten</w:t>
      </w:r>
    </w:p>
    <w:p w:rsidR="00DF4232" w:rsidRDefault="0030105B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09</w:t>
      </w:r>
      <w:r w:rsidR="00DF4232">
        <w:rPr>
          <w:rFonts w:ascii="Arial" w:hAnsi="Arial" w:cs="Arial"/>
          <w:noProof/>
          <w:lang w:eastAsia="de-DE"/>
        </w:rPr>
        <w:t>:00 Uhr</w:t>
      </w:r>
      <w:r w:rsidR="00DF4232">
        <w:rPr>
          <w:rFonts w:ascii="Arial" w:hAnsi="Arial" w:cs="Arial"/>
          <w:noProof/>
          <w:lang w:eastAsia="de-DE"/>
        </w:rPr>
        <w:tab/>
        <w:t xml:space="preserve">Turnierbeginn mit </w:t>
      </w:r>
      <w:r>
        <w:rPr>
          <w:rFonts w:ascii="Arial" w:hAnsi="Arial" w:cs="Arial"/>
          <w:noProof/>
          <w:lang w:eastAsia="de-DE"/>
        </w:rPr>
        <w:t>Start auf Bahn 18 und Bahn 10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ab/>
        <w:t>Siegerehrung nach Turnierende im Hippocampus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DF4232" w:rsidRPr="0030105B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 w:rsidRPr="00DF4232">
        <w:rPr>
          <w:rFonts w:ascii="Arial" w:hAnsi="Arial" w:cs="Arial"/>
          <w:noProof/>
          <w:u w:val="single"/>
          <w:lang w:eastAsia="de-DE"/>
        </w:rPr>
        <w:t>Startgebühr:</w:t>
      </w:r>
      <w:r w:rsidR="0030105B">
        <w:rPr>
          <w:rFonts w:ascii="Arial" w:hAnsi="Arial" w:cs="Arial"/>
          <w:noProof/>
          <w:u w:val="single"/>
          <w:lang w:eastAsia="de-DE"/>
        </w:rPr>
        <w:t xml:space="preserve"> </w:t>
      </w:r>
      <w:r w:rsidR="0030105B">
        <w:rPr>
          <w:rFonts w:ascii="Arial" w:hAnsi="Arial" w:cs="Arial"/>
          <w:noProof/>
          <w:lang w:eastAsia="de-DE"/>
        </w:rPr>
        <w:t>(wird wieder voll ausgeschüttet)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€ </w:t>
      </w:r>
      <w:r w:rsidR="0030105B">
        <w:rPr>
          <w:rFonts w:ascii="Arial" w:hAnsi="Arial" w:cs="Arial"/>
          <w:noProof/>
          <w:lang w:eastAsia="de-DE"/>
        </w:rPr>
        <w:t>3</w:t>
      </w:r>
      <w:r>
        <w:rPr>
          <w:rFonts w:ascii="Arial" w:hAnsi="Arial" w:cs="Arial"/>
          <w:noProof/>
          <w:lang w:eastAsia="de-DE"/>
        </w:rPr>
        <w:t>0,00  pro Teilnehmer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Jahreskarteninhaber (Platz Renningen) zahlen nur € </w:t>
      </w:r>
      <w:r w:rsidR="0030105B">
        <w:rPr>
          <w:rFonts w:ascii="Arial" w:hAnsi="Arial" w:cs="Arial"/>
          <w:noProof/>
          <w:lang w:eastAsia="de-DE"/>
        </w:rPr>
        <w:t>2</w:t>
      </w:r>
      <w:r>
        <w:rPr>
          <w:rFonts w:ascii="Arial" w:hAnsi="Arial" w:cs="Arial"/>
          <w:noProof/>
          <w:lang w:eastAsia="de-DE"/>
        </w:rPr>
        <w:t>0,00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u w:val="single"/>
          <w:lang w:eastAsia="de-DE"/>
        </w:rPr>
      </w:pPr>
      <w:r>
        <w:rPr>
          <w:rFonts w:ascii="Arial" w:hAnsi="Arial" w:cs="Arial"/>
          <w:noProof/>
          <w:u w:val="single"/>
          <w:lang w:eastAsia="de-DE"/>
        </w:rPr>
        <w:t>Preise:</w:t>
      </w:r>
    </w:p>
    <w:p w:rsidR="00F911CA" w:rsidRPr="00F911CA" w:rsidRDefault="00F911CA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 w:rsidRPr="00F911CA">
        <w:rPr>
          <w:rFonts w:ascii="Arial" w:hAnsi="Arial" w:cs="Arial"/>
          <w:noProof/>
          <w:lang w:eastAsia="de-DE"/>
        </w:rPr>
        <w:t>Wanderpokal für das beste Ergebnis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Je Kategorie </w:t>
      </w:r>
      <w:r w:rsidR="0030105B" w:rsidRPr="0030105B">
        <w:rPr>
          <w:rFonts w:ascii="Arial" w:hAnsi="Arial" w:cs="Arial"/>
          <w:b/>
          <w:noProof/>
          <w:lang w:eastAsia="de-DE"/>
        </w:rPr>
        <w:t>attraktive Geldpreise</w:t>
      </w:r>
      <w:r>
        <w:rPr>
          <w:rFonts w:ascii="Arial" w:hAnsi="Arial" w:cs="Arial"/>
          <w:noProof/>
          <w:lang w:eastAsia="de-DE"/>
        </w:rPr>
        <w:t xml:space="preserve"> für Platzierung 1. – 3. Platz</w:t>
      </w:r>
    </w:p>
    <w:p w:rsidR="0030105B" w:rsidRPr="0030105B" w:rsidRDefault="0030105B" w:rsidP="00DF4232">
      <w:pPr>
        <w:spacing w:after="0" w:line="240" w:lineRule="auto"/>
        <w:ind w:left="1410" w:hanging="1410"/>
        <w:rPr>
          <w:rFonts w:ascii="Arial" w:hAnsi="Arial" w:cs="Arial"/>
          <w:b/>
          <w:noProof/>
          <w:lang w:eastAsia="de-DE"/>
        </w:rPr>
      </w:pPr>
      <w:r w:rsidRPr="0030105B">
        <w:rPr>
          <w:rFonts w:ascii="Arial" w:hAnsi="Arial" w:cs="Arial"/>
          <w:b/>
          <w:noProof/>
          <w:lang w:eastAsia="de-DE"/>
        </w:rPr>
        <w:t xml:space="preserve">€ </w:t>
      </w:r>
      <w:r w:rsidR="00506E43">
        <w:rPr>
          <w:rFonts w:ascii="Arial" w:hAnsi="Arial" w:cs="Arial"/>
          <w:b/>
          <w:noProof/>
          <w:lang w:eastAsia="de-DE"/>
        </w:rPr>
        <w:t>7</w:t>
      </w:r>
      <w:r w:rsidR="00700128">
        <w:rPr>
          <w:rFonts w:ascii="Arial" w:hAnsi="Arial" w:cs="Arial"/>
          <w:b/>
          <w:noProof/>
          <w:lang w:eastAsia="de-DE"/>
        </w:rPr>
        <w:t>00</w:t>
      </w:r>
      <w:r w:rsidRPr="0030105B">
        <w:rPr>
          <w:rFonts w:ascii="Arial" w:hAnsi="Arial" w:cs="Arial"/>
          <w:b/>
          <w:noProof/>
          <w:lang w:eastAsia="de-DE"/>
        </w:rPr>
        <w:t>,00 für</w:t>
      </w:r>
      <w:r w:rsidR="00222B48">
        <w:rPr>
          <w:rFonts w:ascii="Arial" w:hAnsi="Arial" w:cs="Arial"/>
          <w:b/>
          <w:noProof/>
          <w:lang w:eastAsia="de-DE"/>
        </w:rPr>
        <w:t xml:space="preserve"> ein hole-in-one auf der Bahn 4</w:t>
      </w:r>
      <w:r w:rsidRPr="0030105B">
        <w:rPr>
          <w:rFonts w:ascii="Arial" w:hAnsi="Arial" w:cs="Arial"/>
          <w:b/>
          <w:noProof/>
          <w:lang w:eastAsia="de-DE"/>
        </w:rPr>
        <w:t xml:space="preserve"> </w:t>
      </w:r>
    </w:p>
    <w:p w:rsidR="0030105B" w:rsidRDefault="0030105B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Zusätzlich erhält jeder Teilnehmer entweder 10 Eier oder eine Packung Heckengäu-Linsen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u w:val="single"/>
          <w:lang w:eastAsia="de-DE"/>
        </w:rPr>
      </w:pPr>
      <w:r w:rsidRPr="00DF4232">
        <w:rPr>
          <w:rFonts w:ascii="Arial" w:hAnsi="Arial" w:cs="Arial"/>
          <w:noProof/>
          <w:u w:val="single"/>
          <w:lang w:eastAsia="de-DE"/>
        </w:rPr>
        <w:t>Wertung:</w:t>
      </w:r>
    </w:p>
    <w:p w:rsidR="00DF4232" w:rsidRP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Kategorie 1: </w:t>
      </w:r>
      <w:r w:rsidR="00CA3236">
        <w:rPr>
          <w:rFonts w:ascii="Arial" w:hAnsi="Arial" w:cs="Arial"/>
          <w:noProof/>
          <w:lang w:eastAsia="de-DE"/>
        </w:rPr>
        <w:t xml:space="preserve">Lizenzspieler*innen - </w:t>
      </w:r>
      <w:r>
        <w:rPr>
          <w:rFonts w:ascii="Arial" w:hAnsi="Arial" w:cs="Arial"/>
          <w:noProof/>
          <w:lang w:eastAsia="de-DE"/>
        </w:rPr>
        <w:t>Handicapklasse 1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 w:rsidRPr="00DF4232">
        <w:rPr>
          <w:rFonts w:ascii="Arial" w:hAnsi="Arial" w:cs="Arial"/>
          <w:noProof/>
          <w:lang w:eastAsia="de-DE"/>
        </w:rPr>
        <w:t>Kategorie 2:</w:t>
      </w:r>
      <w:r>
        <w:rPr>
          <w:rFonts w:ascii="Arial" w:hAnsi="Arial" w:cs="Arial"/>
          <w:noProof/>
          <w:lang w:eastAsia="de-DE"/>
        </w:rPr>
        <w:t xml:space="preserve"> </w:t>
      </w:r>
      <w:r w:rsidR="00CA3236">
        <w:rPr>
          <w:rFonts w:ascii="Arial" w:hAnsi="Arial" w:cs="Arial"/>
          <w:noProof/>
          <w:lang w:eastAsia="de-DE"/>
        </w:rPr>
        <w:t xml:space="preserve">Lizenzspieler*innen - </w:t>
      </w:r>
      <w:r>
        <w:rPr>
          <w:rFonts w:ascii="Arial" w:hAnsi="Arial" w:cs="Arial"/>
          <w:noProof/>
          <w:lang w:eastAsia="de-DE"/>
        </w:rPr>
        <w:t>Handicapklasse 2</w:t>
      </w:r>
    </w:p>
    <w:p w:rsidR="00DF4232" w:rsidRDefault="00DF4232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Kategorie 3: </w:t>
      </w:r>
      <w:r w:rsidR="00CA3236">
        <w:rPr>
          <w:rFonts w:ascii="Arial" w:hAnsi="Arial" w:cs="Arial"/>
          <w:noProof/>
          <w:lang w:eastAsia="de-DE"/>
        </w:rPr>
        <w:t xml:space="preserve">Lizenzspieler*innen - </w:t>
      </w:r>
      <w:r>
        <w:rPr>
          <w:rFonts w:ascii="Arial" w:hAnsi="Arial" w:cs="Arial"/>
          <w:noProof/>
          <w:lang w:eastAsia="de-DE"/>
        </w:rPr>
        <w:t>Handicapklasse 3</w:t>
      </w:r>
    </w:p>
    <w:p w:rsidR="000F191F" w:rsidRDefault="000F191F" w:rsidP="00DF4232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Nettowertung: Beste Dame, bester Herr</w:t>
      </w:r>
    </w:p>
    <w:p w:rsidR="00CA3236" w:rsidRDefault="00CA3236" w:rsidP="006E2ED9">
      <w:pPr>
        <w:spacing w:after="0" w:line="240" w:lineRule="auto"/>
        <w:rPr>
          <w:rFonts w:ascii="Arial" w:hAnsi="Arial" w:cs="Arial"/>
          <w:noProof/>
          <w:lang w:eastAsia="de-DE"/>
        </w:rPr>
      </w:pP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Die Handicapklassen werden nach Anmeldeschluss gebildet, wobei die Lizenzspieler*innen </w:t>
      </w: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gleichmäßig auf </w:t>
      </w:r>
      <w:r w:rsidR="006E2ED9">
        <w:rPr>
          <w:rFonts w:ascii="Arial" w:hAnsi="Arial" w:cs="Arial"/>
          <w:noProof/>
          <w:lang w:eastAsia="de-DE"/>
        </w:rPr>
        <w:t>3</w:t>
      </w:r>
      <w:r>
        <w:rPr>
          <w:rFonts w:ascii="Arial" w:hAnsi="Arial" w:cs="Arial"/>
          <w:noProof/>
          <w:lang w:eastAsia="de-DE"/>
        </w:rPr>
        <w:t xml:space="preserve"> Gruppen aufgeteilt werden.</w:t>
      </w:r>
      <w:r w:rsidR="0030105B">
        <w:rPr>
          <w:rFonts w:ascii="Arial" w:hAnsi="Arial" w:cs="Arial"/>
          <w:noProof/>
          <w:lang w:eastAsia="de-DE"/>
        </w:rPr>
        <w:t xml:space="preserve"> Je nach Teilnehmerzahl können die Wertungskategorien </w:t>
      </w:r>
    </w:p>
    <w:p w:rsidR="0030105B" w:rsidRDefault="0030105B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auch auf </w:t>
      </w:r>
      <w:r w:rsidR="006E2ED9">
        <w:rPr>
          <w:rFonts w:ascii="Arial" w:hAnsi="Arial" w:cs="Arial"/>
          <w:noProof/>
          <w:lang w:eastAsia="de-DE"/>
        </w:rPr>
        <w:t>2</w:t>
      </w:r>
      <w:r>
        <w:rPr>
          <w:rFonts w:ascii="Arial" w:hAnsi="Arial" w:cs="Arial"/>
          <w:noProof/>
          <w:lang w:eastAsia="de-DE"/>
        </w:rPr>
        <w:t xml:space="preserve"> reduziert werden.</w:t>
      </w: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Es gelten die offiziellen Regeln des Swingolf Dachverba</w:t>
      </w:r>
      <w:r w:rsidR="0080312A">
        <w:rPr>
          <w:rFonts w:ascii="Arial" w:hAnsi="Arial" w:cs="Arial"/>
          <w:noProof/>
          <w:lang w:eastAsia="de-DE"/>
        </w:rPr>
        <w:t xml:space="preserve">ndes  </w:t>
      </w:r>
      <w:r w:rsidRPr="00CA3236">
        <w:rPr>
          <w:rFonts w:ascii="Arial" w:hAnsi="Arial" w:cs="Arial"/>
          <w:noProof/>
          <w:lang w:eastAsia="de-DE"/>
        </w:rPr>
        <w:t>(</w:t>
      </w:r>
      <w:hyperlink r:id="rId8" w:history="1">
        <w:r w:rsidRPr="00CA3236">
          <w:rPr>
            <w:rStyle w:val="Hyperlink"/>
            <w:rFonts w:ascii="Arial" w:hAnsi="Arial" w:cs="Arial"/>
            <w:noProof/>
            <w:color w:val="auto"/>
            <w:u w:val="none"/>
            <w:lang w:eastAsia="de-DE"/>
          </w:rPr>
          <w:t>www.swingolf-dachverband.de</w:t>
        </w:r>
      </w:hyperlink>
      <w:r w:rsidRPr="00CA3236">
        <w:rPr>
          <w:rFonts w:ascii="Arial" w:hAnsi="Arial" w:cs="Arial"/>
          <w:noProof/>
          <w:lang w:eastAsia="de-DE"/>
        </w:rPr>
        <w:t>).</w:t>
      </w:r>
      <w:r w:rsidR="00222B48">
        <w:rPr>
          <w:rFonts w:ascii="Arial" w:hAnsi="Arial" w:cs="Arial"/>
          <w:noProof/>
          <w:lang w:eastAsia="de-DE"/>
        </w:rPr>
        <w:t xml:space="preserve"> Der Kurs</w:t>
      </w:r>
    </w:p>
    <w:p w:rsidR="00222B48" w:rsidRDefault="00222B48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wird </w:t>
      </w:r>
      <w:r w:rsidRPr="00222B48">
        <w:rPr>
          <w:rFonts w:ascii="Arial" w:hAnsi="Arial" w:cs="Arial"/>
          <w:b/>
          <w:noProof/>
          <w:lang w:eastAsia="de-DE"/>
        </w:rPr>
        <w:t>als PAR 70</w:t>
      </w:r>
      <w:r>
        <w:rPr>
          <w:rFonts w:ascii="Arial" w:hAnsi="Arial" w:cs="Arial"/>
          <w:noProof/>
          <w:lang w:eastAsia="de-DE"/>
        </w:rPr>
        <w:t>-gespielt (Bahn 8 u. 9 bei gleichen Abschlägen nur noch Par 3- Championskurs)</w:t>
      </w: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 w:rsidRPr="00CA3236">
        <w:rPr>
          <w:rFonts w:ascii="Arial" w:hAnsi="Arial" w:cs="Arial"/>
          <w:noProof/>
          <w:u w:val="single"/>
          <w:lang w:eastAsia="de-DE"/>
        </w:rPr>
        <w:t>Schiedsrichter:</w:t>
      </w:r>
      <w:r>
        <w:rPr>
          <w:rFonts w:ascii="Arial" w:hAnsi="Arial" w:cs="Arial"/>
          <w:noProof/>
          <w:lang w:eastAsia="de-DE"/>
        </w:rPr>
        <w:t xml:space="preserve"> </w:t>
      </w:r>
      <w:r w:rsidR="006E2ED9">
        <w:rPr>
          <w:rFonts w:ascii="Arial" w:hAnsi="Arial" w:cs="Arial"/>
          <w:noProof/>
          <w:lang w:eastAsia="de-DE"/>
        </w:rPr>
        <w:t>Gregor Freitag</w:t>
      </w: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CA3236" w:rsidRP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 w:rsidRPr="00CA3236">
        <w:rPr>
          <w:rFonts w:ascii="Arial" w:hAnsi="Arial" w:cs="Arial"/>
          <w:noProof/>
          <w:u w:val="single"/>
          <w:lang w:eastAsia="de-DE"/>
        </w:rPr>
        <w:t>Turnierleitung</w:t>
      </w:r>
      <w:r>
        <w:rPr>
          <w:rFonts w:ascii="Arial" w:hAnsi="Arial" w:cs="Arial"/>
          <w:noProof/>
          <w:lang w:eastAsia="de-DE"/>
        </w:rPr>
        <w:t xml:space="preserve">: Ernst, Rapp, </w:t>
      </w:r>
      <w:r w:rsidR="0030105B">
        <w:rPr>
          <w:rFonts w:ascii="Arial" w:hAnsi="Arial" w:cs="Arial"/>
          <w:noProof/>
          <w:lang w:eastAsia="de-DE"/>
        </w:rPr>
        <w:t>Rainer Nissler</w:t>
      </w:r>
      <w:r>
        <w:rPr>
          <w:rFonts w:ascii="Arial" w:hAnsi="Arial" w:cs="Arial"/>
          <w:noProof/>
          <w:lang w:eastAsia="de-DE"/>
        </w:rPr>
        <w:t>, Gregor Freitag</w:t>
      </w: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</w:p>
    <w:p w:rsid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u w:val="single"/>
          <w:lang w:eastAsia="de-DE"/>
        </w:rPr>
        <w:t>Anmeldung:</w:t>
      </w:r>
    </w:p>
    <w:p w:rsidR="00CA3236" w:rsidRPr="00CA3236" w:rsidRDefault="00CA3236" w:rsidP="00CA3236">
      <w:pPr>
        <w:spacing w:after="0" w:line="240" w:lineRule="auto"/>
        <w:ind w:left="1410" w:hanging="141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Anmeldungen ausnahmslos per Mail an Ernst Rapp </w:t>
      </w:r>
      <w:r w:rsidRPr="001F6763">
        <w:rPr>
          <w:rFonts w:ascii="Arial" w:hAnsi="Arial" w:cs="Arial"/>
          <w:b/>
          <w:i/>
          <w:noProof/>
          <w:lang w:eastAsia="de-DE"/>
        </w:rPr>
        <w:t>(</w:t>
      </w:r>
      <w:hyperlink r:id="rId9" w:history="1">
        <w:r w:rsidRPr="001F6763">
          <w:rPr>
            <w:rStyle w:val="Hyperlink"/>
            <w:rFonts w:ascii="Arial" w:hAnsi="Arial" w:cs="Arial"/>
            <w:b/>
            <w:i/>
            <w:noProof/>
            <w:color w:val="auto"/>
            <w:lang w:eastAsia="de-DE"/>
          </w:rPr>
          <w:t>ernst.rapp@gmx.net</w:t>
        </w:r>
      </w:hyperlink>
      <w:r w:rsidRPr="001F6763">
        <w:rPr>
          <w:rFonts w:ascii="Arial" w:hAnsi="Arial" w:cs="Arial"/>
          <w:b/>
          <w:i/>
          <w:noProof/>
          <w:u w:val="single"/>
          <w:lang w:eastAsia="de-DE"/>
        </w:rPr>
        <w:t>).</w:t>
      </w:r>
      <w:r>
        <w:rPr>
          <w:rFonts w:ascii="Arial" w:hAnsi="Arial" w:cs="Arial"/>
          <w:noProof/>
          <w:lang w:eastAsia="de-DE"/>
        </w:rPr>
        <w:t xml:space="preserve"> </w:t>
      </w:r>
    </w:p>
    <w:p w:rsidR="00DF4232" w:rsidRDefault="00CA3236" w:rsidP="00DF4232">
      <w:pPr>
        <w:spacing w:after="0" w:line="24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</w:rPr>
        <w:t>Anmeldeschluss: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Sonntag</w:t>
      </w:r>
      <w:r w:rsidR="006E2ED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506E43">
        <w:rPr>
          <w:rFonts w:ascii="Arial" w:hAnsi="Arial" w:cs="Arial"/>
          <w:b/>
        </w:rPr>
        <w:t>24.05.2026</w:t>
      </w:r>
    </w:p>
    <w:p w:rsidR="00CA3236" w:rsidRDefault="00CA3236" w:rsidP="00DF4232">
      <w:pPr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Auswärtige Clubs werden um Sammelanmeldungen gebeten.</w:t>
      </w:r>
    </w:p>
    <w:p w:rsidR="001F6763" w:rsidRDefault="00CA3236" w:rsidP="00DF4232">
      <w:pPr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Die Startgebühr ist </w:t>
      </w:r>
      <w:r w:rsidR="00506E4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 Spieltag, </w:t>
      </w:r>
      <w:r w:rsidR="00506E43">
        <w:rPr>
          <w:rFonts w:ascii="Arial" w:hAnsi="Arial" w:cs="Arial"/>
        </w:rPr>
        <w:t>i</w:t>
      </w:r>
      <w:r>
        <w:rPr>
          <w:rFonts w:ascii="Arial" w:hAnsi="Arial" w:cs="Arial"/>
        </w:rPr>
        <w:t>n unserem Vereinsheim</w:t>
      </w:r>
      <w:r w:rsidR="001F67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„Hippocampus“ </w:t>
      </w:r>
    </w:p>
    <w:p w:rsidR="00CA3236" w:rsidRDefault="001F6763" w:rsidP="00DF4232">
      <w:pPr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6E43">
        <w:rPr>
          <w:rFonts w:ascii="Arial" w:hAnsi="Arial" w:cs="Arial"/>
        </w:rPr>
        <w:t>spätestens direkt nach</w:t>
      </w:r>
      <w:r>
        <w:rPr>
          <w:rFonts w:ascii="Arial" w:hAnsi="Arial" w:cs="Arial"/>
        </w:rPr>
        <w:t xml:space="preserve"> Spielbeginn - </w:t>
      </w:r>
      <w:r w:rsidR="00CA3236">
        <w:rPr>
          <w:rFonts w:ascii="Arial" w:hAnsi="Arial" w:cs="Arial"/>
        </w:rPr>
        <w:t>zu entrichten.</w:t>
      </w:r>
    </w:p>
    <w:p w:rsidR="001F6763" w:rsidRDefault="001F6763" w:rsidP="00DF4232">
      <w:pPr>
        <w:spacing w:after="0" w:line="240" w:lineRule="auto"/>
        <w:ind w:left="1410" w:hanging="1410"/>
        <w:rPr>
          <w:rFonts w:ascii="Arial" w:hAnsi="Arial" w:cs="Arial"/>
        </w:rPr>
      </w:pPr>
    </w:p>
    <w:p w:rsidR="001F6763" w:rsidRDefault="001F6763" w:rsidP="00DF4232">
      <w:pPr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Wir freuen uns auf eine zahlreiche Teilnahme.</w:t>
      </w:r>
    </w:p>
    <w:p w:rsidR="001F6763" w:rsidRDefault="001F6763" w:rsidP="00DF4232">
      <w:pPr>
        <w:spacing w:after="0" w:line="240" w:lineRule="auto"/>
        <w:ind w:left="1410" w:hanging="1410"/>
        <w:rPr>
          <w:rFonts w:ascii="Arial" w:hAnsi="Arial" w:cs="Arial"/>
        </w:rPr>
      </w:pPr>
    </w:p>
    <w:p w:rsidR="001F6763" w:rsidRDefault="0030105B" w:rsidP="00DF4232">
      <w:pPr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Rainer </w:t>
      </w:r>
      <w:proofErr w:type="spellStart"/>
      <w:r>
        <w:rPr>
          <w:rFonts w:ascii="Arial" w:hAnsi="Arial" w:cs="Arial"/>
        </w:rPr>
        <w:t>Nissler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6763">
        <w:rPr>
          <w:rFonts w:ascii="Arial" w:hAnsi="Arial" w:cs="Arial"/>
        </w:rPr>
        <w:tab/>
      </w:r>
      <w:r w:rsidR="001F6763">
        <w:rPr>
          <w:rFonts w:ascii="Arial" w:hAnsi="Arial" w:cs="Arial"/>
        </w:rPr>
        <w:tab/>
      </w:r>
      <w:r w:rsidR="001F6763">
        <w:rPr>
          <w:rFonts w:ascii="Arial" w:hAnsi="Arial" w:cs="Arial"/>
        </w:rPr>
        <w:tab/>
        <w:t>Ernst Rapp</w:t>
      </w:r>
    </w:p>
    <w:p w:rsidR="001F6763" w:rsidRPr="00CA3236" w:rsidRDefault="001F6763" w:rsidP="001F67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(1.</w:t>
      </w:r>
      <w:proofErr w:type="gramStart"/>
      <w:r>
        <w:rPr>
          <w:rFonts w:ascii="Arial" w:hAnsi="Arial" w:cs="Arial"/>
        </w:rPr>
        <w:t xml:space="preserve">Vorstand)   </w:t>
      </w:r>
      <w:proofErr w:type="gramEnd"/>
      <w:r>
        <w:rPr>
          <w:rFonts w:ascii="Arial" w:hAnsi="Arial" w:cs="Arial"/>
        </w:rPr>
        <w:t xml:space="preserve">                                   (Sportlicher Leiter)</w:t>
      </w:r>
    </w:p>
    <w:sectPr w:rsidR="001F6763" w:rsidRPr="00CA3236" w:rsidSect="001F6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239A"/>
    <w:multiLevelType w:val="hybridMultilevel"/>
    <w:tmpl w:val="3A5077FA"/>
    <w:lvl w:ilvl="0" w:tplc="8B8C267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4269"/>
    <w:multiLevelType w:val="hybridMultilevel"/>
    <w:tmpl w:val="A7BEB8D0"/>
    <w:lvl w:ilvl="0" w:tplc="9BA6D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E1E"/>
    <w:multiLevelType w:val="hybridMultilevel"/>
    <w:tmpl w:val="B50E6152"/>
    <w:lvl w:ilvl="0" w:tplc="87EE2B90">
      <w:start w:val="1"/>
      <w:numFmt w:val="decimal"/>
      <w:lvlText w:val="(%1."/>
      <w:lvlJc w:val="left"/>
      <w:pPr>
        <w:ind w:left="1200" w:hanging="12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1922CD"/>
    <w:multiLevelType w:val="hybridMultilevel"/>
    <w:tmpl w:val="B3869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BC"/>
    <w:rsid w:val="000F191F"/>
    <w:rsid w:val="001502AD"/>
    <w:rsid w:val="001F6763"/>
    <w:rsid w:val="00222B48"/>
    <w:rsid w:val="0030105B"/>
    <w:rsid w:val="004C43BC"/>
    <w:rsid w:val="00506E43"/>
    <w:rsid w:val="006761F3"/>
    <w:rsid w:val="006E2ED9"/>
    <w:rsid w:val="00700128"/>
    <w:rsid w:val="0080312A"/>
    <w:rsid w:val="00A62E24"/>
    <w:rsid w:val="00CA3236"/>
    <w:rsid w:val="00DF4232"/>
    <w:rsid w:val="00F770C4"/>
    <w:rsid w:val="00F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BA7D"/>
  <w15:docId w15:val="{0F1CDE50-6E3D-4E49-847A-5B27066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43B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A323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676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E2E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golf-dachverband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nst.rapp@gmx.n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Anke Dreher</cp:lastModifiedBy>
  <cp:revision>3</cp:revision>
  <dcterms:created xsi:type="dcterms:W3CDTF">2026-04-15T19:28:00Z</dcterms:created>
  <dcterms:modified xsi:type="dcterms:W3CDTF">2026-05-18T08:27:00Z</dcterms:modified>
</cp:coreProperties>
</file>